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9E1F" w14:textId="77777777" w:rsidR="002526E8" w:rsidRPr="00C16CE0" w:rsidRDefault="002526E8" w:rsidP="002526E8">
      <w:pPr>
        <w:rPr>
          <w:b/>
          <w:bCs/>
        </w:rPr>
      </w:pPr>
      <w:r w:rsidRPr="00C16CE0">
        <w:rPr>
          <w:b/>
          <w:bCs/>
        </w:rPr>
        <w:t>Таблица 1.</w:t>
      </w:r>
      <w:r w:rsidRPr="00B63EA9">
        <w:rPr>
          <w:b/>
          <w:bCs/>
        </w:rPr>
        <w:t xml:space="preserve"> </w:t>
      </w:r>
      <w:r w:rsidRPr="00C16CE0">
        <w:rPr>
          <w:b/>
          <w:bCs/>
        </w:rPr>
        <w:t>Половозрастная характеристика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1233"/>
        <w:gridCol w:w="1212"/>
        <w:gridCol w:w="1233"/>
        <w:gridCol w:w="2006"/>
        <w:gridCol w:w="1560"/>
      </w:tblGrid>
      <w:tr w:rsidR="002526E8" w:rsidRPr="00C16CE0" w14:paraId="54E71954" w14:textId="77777777" w:rsidTr="00120D77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3ADAD7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EA19D7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Группа пациентов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EDF544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Значение p</w:t>
            </w:r>
          </w:p>
        </w:tc>
      </w:tr>
      <w:tr w:rsidR="002526E8" w:rsidRPr="00C16CE0" w14:paraId="19384EA9" w14:textId="77777777" w:rsidTr="00120D77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0C38D5F" w14:textId="77777777" w:rsidR="002526E8" w:rsidRPr="00C16CE0" w:rsidRDefault="002526E8" w:rsidP="00120D7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1357E5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ФХЦ (n = 63)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1FB29F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АКР (n = 30)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147412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ГНОН (n = 30)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B5CF79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множественные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E5353D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попарные сравнения</w:t>
            </w:r>
          </w:p>
        </w:tc>
      </w:tr>
      <w:tr w:rsidR="002526E8" w:rsidRPr="00C16CE0" w14:paraId="0ECA857D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2E79A5" w14:textId="77777777" w:rsidR="002526E8" w:rsidRPr="00C16CE0" w:rsidRDefault="002526E8" w:rsidP="00120D77">
            <w:r w:rsidRPr="00C16CE0">
              <w:t>Возраст на момент установления диагноза, годы: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FD7706" w14:textId="77777777" w:rsidR="002526E8" w:rsidRPr="00C16CE0" w:rsidRDefault="002526E8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CBF0FA" w14:textId="77777777" w:rsidR="002526E8" w:rsidRPr="00C16CE0" w:rsidRDefault="002526E8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E891D2" w14:textId="77777777" w:rsidR="002526E8" w:rsidRPr="00C16CE0" w:rsidRDefault="002526E8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2EE773" w14:textId="77777777" w:rsidR="002526E8" w:rsidRPr="00C16CE0" w:rsidRDefault="002526E8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720F88" w14:textId="77777777" w:rsidR="002526E8" w:rsidRPr="00C16CE0" w:rsidRDefault="002526E8" w:rsidP="00120D77"/>
        </w:tc>
      </w:tr>
      <w:tr w:rsidR="002526E8" w:rsidRPr="00C16CE0" w14:paraId="518C3339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6FBEEA" w14:textId="77777777" w:rsidR="002526E8" w:rsidRPr="00C16CE0" w:rsidRDefault="002526E8" w:rsidP="00120D77">
            <w:r w:rsidRPr="00C16CE0">
              <w:t>Me [25Q; 75Q]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FBDAD1" w14:textId="77777777" w:rsidR="002526E8" w:rsidRPr="00C16CE0" w:rsidRDefault="002526E8" w:rsidP="00120D77">
            <w:r w:rsidRPr="00C16CE0">
              <w:t>51 [43,5; 59]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066C88" w14:textId="77777777" w:rsidR="002526E8" w:rsidRPr="00C16CE0" w:rsidRDefault="002526E8" w:rsidP="00120D77">
            <w:r w:rsidRPr="00C16CE0">
              <w:t>50 [44; 61,5]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7E4065" w14:textId="77777777" w:rsidR="002526E8" w:rsidRPr="00C16CE0" w:rsidRDefault="002526E8" w:rsidP="00120D77">
            <w:r w:rsidRPr="00C16CE0">
              <w:t>59,5 [50,5; 70,8]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795C39" w14:textId="77777777" w:rsidR="002526E8" w:rsidRPr="00C16CE0" w:rsidRDefault="002526E8" w:rsidP="00120D77">
            <w:r w:rsidRPr="00C16CE0">
              <w:t>0,015</w:t>
            </w:r>
            <w:r w:rsidRPr="00C16CE0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D3E885" w14:textId="77777777" w:rsidR="002526E8" w:rsidRPr="00C16CE0" w:rsidRDefault="002526E8" w:rsidP="00120D77">
            <w:r w:rsidRPr="00C16CE0">
              <w:t>1–2: 0,801 1–3: 0,014 2–3: 0,055</w:t>
            </w:r>
          </w:p>
        </w:tc>
      </w:tr>
      <w:tr w:rsidR="002526E8" w:rsidRPr="00C16CE0" w14:paraId="74DFF4F6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95E3C2" w14:textId="77777777" w:rsidR="002526E8" w:rsidRPr="00C16CE0" w:rsidRDefault="002526E8" w:rsidP="00120D77">
            <w:proofErr w:type="spellStart"/>
            <w:r w:rsidRPr="00C16CE0">
              <w:t>min-max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4F38FB" w14:textId="77777777" w:rsidR="002526E8" w:rsidRPr="00C16CE0" w:rsidRDefault="002526E8" w:rsidP="00120D77">
            <w:r w:rsidRPr="00C16CE0">
              <w:t>22–81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49D52C" w14:textId="77777777" w:rsidR="002526E8" w:rsidRPr="00C16CE0" w:rsidRDefault="002526E8" w:rsidP="00120D77">
            <w:r w:rsidRPr="00C16CE0">
              <w:t>28–68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83A040" w14:textId="77777777" w:rsidR="002526E8" w:rsidRPr="00C16CE0" w:rsidRDefault="002526E8" w:rsidP="00120D77">
            <w:r w:rsidRPr="00C16CE0">
              <w:t>27–79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A7719F" w14:textId="77777777" w:rsidR="002526E8" w:rsidRPr="00C16CE0" w:rsidRDefault="002526E8" w:rsidP="00120D7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BEB2D8" w14:textId="77777777" w:rsidR="002526E8" w:rsidRPr="00C16CE0" w:rsidRDefault="002526E8" w:rsidP="00120D77"/>
        </w:tc>
      </w:tr>
      <w:tr w:rsidR="002526E8" w:rsidRPr="00C16CE0" w14:paraId="0E8FFD8A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C5822B" w14:textId="77777777" w:rsidR="002526E8" w:rsidRPr="00C16CE0" w:rsidRDefault="002526E8" w:rsidP="00120D77">
            <w:r w:rsidRPr="00C16CE0">
              <w:t>Пол м/ж,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1F8EC1" w14:textId="77777777" w:rsidR="002526E8" w:rsidRPr="00C16CE0" w:rsidRDefault="002526E8" w:rsidP="00120D77">
            <w:r w:rsidRPr="00C16CE0">
              <w:t>40/23 (63,5/36,5)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B44180" w14:textId="77777777" w:rsidR="002526E8" w:rsidRPr="00C16CE0" w:rsidRDefault="002526E8" w:rsidP="00120D77">
            <w:r w:rsidRPr="00C16CE0">
              <w:t>23/7 (76,7/23,3)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41BEF7" w14:textId="77777777" w:rsidR="002526E8" w:rsidRPr="00C16CE0" w:rsidRDefault="002526E8" w:rsidP="00120D77">
            <w:r w:rsidRPr="00C16CE0">
              <w:t>26/4 (86,7/13,3)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47E01F" w14:textId="77777777" w:rsidR="002526E8" w:rsidRPr="00C16CE0" w:rsidRDefault="002526E8" w:rsidP="00120D77">
            <w:r w:rsidRPr="00C16CE0">
              <w:t>0,054</w:t>
            </w:r>
            <w:r w:rsidRPr="00C16CE0">
              <w:rPr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6DEFA9" w14:textId="77777777" w:rsidR="002526E8" w:rsidRPr="00C16CE0" w:rsidRDefault="002526E8" w:rsidP="00120D77">
            <w:r w:rsidRPr="00C16CE0">
              <w:t>1–2: 0,603 1–3: 0,119 2–3: 0,603</w:t>
            </w:r>
          </w:p>
        </w:tc>
      </w:tr>
    </w:tbl>
    <w:p w14:paraId="44FE5420" w14:textId="77777777" w:rsidR="002526E8" w:rsidRPr="00C16CE0" w:rsidRDefault="002526E8" w:rsidP="002526E8">
      <w:r w:rsidRPr="00C16CE0">
        <w:rPr>
          <w:rFonts w:hint="cs"/>
        </w:rPr>
        <w:t xml:space="preserve">АКР – </w:t>
      </w:r>
      <w:proofErr w:type="spellStart"/>
      <w:r w:rsidRPr="00C16CE0">
        <w:rPr>
          <w:rFonts w:hint="cs"/>
        </w:rPr>
        <w:t>адренокортикальный</w:t>
      </w:r>
      <w:proofErr w:type="spellEnd"/>
      <w:r w:rsidRPr="00C16CE0">
        <w:rPr>
          <w:rFonts w:hint="cs"/>
        </w:rPr>
        <w:t xml:space="preserve"> рак, ГНОН – гормонально-неактивные опухоли надпочечников, ФХЦ – феохромоцитома</w:t>
      </w:r>
    </w:p>
    <w:p w14:paraId="6BEE23EB" w14:textId="77777777" w:rsidR="002526E8" w:rsidRPr="00C16CE0" w:rsidRDefault="002526E8" w:rsidP="002526E8">
      <w:r w:rsidRPr="00C16CE0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C16CE0">
        <w:rPr>
          <w:rFonts w:hint="cs"/>
        </w:rPr>
        <w:t xml:space="preserve">Критерий </w:t>
      </w:r>
      <w:proofErr w:type="spellStart"/>
      <w:r w:rsidRPr="00C16CE0">
        <w:rPr>
          <w:rFonts w:hint="cs"/>
        </w:rPr>
        <w:t>Крускала</w:t>
      </w:r>
      <w:proofErr w:type="spellEnd"/>
      <w:r w:rsidRPr="00C16CE0">
        <w:rPr>
          <w:rFonts w:hint="cs"/>
        </w:rPr>
        <w:t xml:space="preserve"> – Уоллиса</w:t>
      </w:r>
    </w:p>
    <w:p w14:paraId="29E4D579" w14:textId="77777777" w:rsidR="002526E8" w:rsidRPr="00C16CE0" w:rsidRDefault="002526E8" w:rsidP="002526E8">
      <w:r w:rsidRPr="00C16CE0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C16CE0">
        <w:rPr>
          <w:rFonts w:hint="cs"/>
        </w:rPr>
        <w:t>Критерий хи-квадрат</w:t>
      </w:r>
    </w:p>
    <w:p w14:paraId="46E6FBA9" w14:textId="77777777" w:rsidR="00A7632D" w:rsidRDefault="00A7632D" w:rsidP="002526E8"/>
    <w:p w14:paraId="593FB58C" w14:textId="77777777" w:rsidR="002526E8" w:rsidRPr="00C16CE0" w:rsidRDefault="002526E8" w:rsidP="002526E8">
      <w:pPr>
        <w:rPr>
          <w:b/>
          <w:bCs/>
        </w:rPr>
      </w:pPr>
      <w:r w:rsidRPr="00C16CE0">
        <w:rPr>
          <w:b/>
          <w:bCs/>
        </w:rPr>
        <w:t>Таблица 2.</w:t>
      </w:r>
      <w:r w:rsidRPr="00B63EA9">
        <w:rPr>
          <w:b/>
          <w:bCs/>
        </w:rPr>
        <w:t xml:space="preserve"> </w:t>
      </w:r>
      <w:r w:rsidRPr="00C16CE0">
        <w:rPr>
          <w:b/>
          <w:bCs/>
        </w:rPr>
        <w:t>Клинические проявления у обследованных пациентов в зависимости типа опухоли надпочечника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948"/>
        <w:gridCol w:w="928"/>
        <w:gridCol w:w="1018"/>
        <w:gridCol w:w="2172"/>
        <w:gridCol w:w="1934"/>
      </w:tblGrid>
      <w:tr w:rsidR="002526E8" w:rsidRPr="00C16CE0" w14:paraId="2B67083F" w14:textId="77777777" w:rsidTr="00120D77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24A488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Частота признака, n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C8EC18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Группа пациентов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1623C5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Значение р (точный критерий Фишера)</w:t>
            </w:r>
          </w:p>
        </w:tc>
      </w:tr>
      <w:tr w:rsidR="002526E8" w:rsidRPr="00C16CE0" w14:paraId="2ABC7179" w14:textId="77777777" w:rsidTr="00120D77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AB41DE6" w14:textId="77777777" w:rsidR="002526E8" w:rsidRPr="00C16CE0" w:rsidRDefault="002526E8" w:rsidP="00120D7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EBBF32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ФХЦ (n = 63)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12B550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АКР (n = 30)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C270DD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ГНОН (n = 30)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70ADF7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множественные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CEDB35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попарные сравнения</w:t>
            </w:r>
          </w:p>
        </w:tc>
      </w:tr>
      <w:tr w:rsidR="002526E8" w:rsidRPr="00C16CE0" w14:paraId="5A51791F" w14:textId="77777777" w:rsidTr="00120D77">
        <w:tc>
          <w:tcPr>
            <w:tcW w:w="0" w:type="auto"/>
            <w:tcBorders>
              <w:top w:val="single" w:sz="6" w:space="0" w:color="6666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59F40B" w14:textId="77777777" w:rsidR="002526E8" w:rsidRPr="00C16CE0" w:rsidRDefault="002526E8" w:rsidP="00120D77">
            <w:r w:rsidRPr="00C16CE0">
              <w:t>Головная боль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F40F9C" w14:textId="77777777" w:rsidR="002526E8" w:rsidRPr="00C16CE0" w:rsidRDefault="002526E8" w:rsidP="00120D77">
            <w:r w:rsidRPr="00C16CE0">
              <w:t>36 (57,1)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077D55" w14:textId="77777777" w:rsidR="002526E8" w:rsidRPr="00C16CE0" w:rsidRDefault="002526E8" w:rsidP="00120D77">
            <w:r w:rsidRPr="00C16CE0">
              <w:t>9 (30)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5FFF6A" w14:textId="77777777" w:rsidR="002526E8" w:rsidRPr="00C16CE0" w:rsidRDefault="002526E8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D68808" w14:textId="77777777" w:rsidR="002526E8" w:rsidRPr="00C16CE0" w:rsidRDefault="002526E8" w:rsidP="00120D77">
            <w:proofErr w:type="gramStart"/>
            <w:r w:rsidRPr="00C16CE0">
              <w:t>&lt; 0,001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2D84EE" w14:textId="77777777" w:rsidR="002526E8" w:rsidRPr="00C16CE0" w:rsidRDefault="002526E8" w:rsidP="00120D77">
            <w:r w:rsidRPr="00C16CE0">
              <w:t xml:space="preserve">1–2: 0,016 1–3: </w:t>
            </w:r>
            <w:proofErr w:type="gramStart"/>
            <w:r w:rsidRPr="00C16CE0">
              <w:t>&lt; 0,001</w:t>
            </w:r>
            <w:proofErr w:type="gramEnd"/>
            <w:r w:rsidRPr="00C16CE0">
              <w:t xml:space="preserve"> 2–3: 0,062</w:t>
            </w:r>
          </w:p>
        </w:tc>
      </w:tr>
      <w:tr w:rsidR="002526E8" w:rsidRPr="00C16CE0" w14:paraId="106F6B21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A0923A" w14:textId="77777777" w:rsidR="002526E8" w:rsidRPr="00C16CE0" w:rsidRDefault="002526E8" w:rsidP="00120D77">
            <w:r w:rsidRPr="00C16CE0">
              <w:t>Боль в поясничной области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166720" w14:textId="77777777" w:rsidR="002526E8" w:rsidRPr="00C16CE0" w:rsidRDefault="002526E8" w:rsidP="00120D77">
            <w:r w:rsidRPr="00C16CE0">
              <w:t>12 (19)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7F2F57" w14:textId="77777777" w:rsidR="002526E8" w:rsidRPr="00C16CE0" w:rsidRDefault="002526E8" w:rsidP="00120D77">
            <w:r w:rsidRPr="00C16CE0">
              <w:t>18 (60)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47D89F" w14:textId="77777777" w:rsidR="002526E8" w:rsidRPr="00C16CE0" w:rsidRDefault="002526E8" w:rsidP="00120D77">
            <w:r w:rsidRPr="00C16CE0">
              <w:t>22 (73,3)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4E388F" w14:textId="77777777" w:rsidR="002526E8" w:rsidRPr="00C16CE0" w:rsidRDefault="002526E8" w:rsidP="00120D77">
            <w:proofErr w:type="gramStart"/>
            <w:r w:rsidRPr="00C16CE0">
              <w:t>&lt; 0,001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DC95E7" w14:textId="77777777" w:rsidR="002526E8" w:rsidRPr="00C16CE0" w:rsidRDefault="002526E8" w:rsidP="00120D77">
            <w:r w:rsidRPr="00C16CE0">
              <w:t xml:space="preserve">1–2: </w:t>
            </w:r>
            <w:proofErr w:type="gramStart"/>
            <w:r w:rsidRPr="00C16CE0">
              <w:t>&lt; 0,001</w:t>
            </w:r>
            <w:proofErr w:type="gramEnd"/>
            <w:r w:rsidRPr="00C16CE0">
              <w:t xml:space="preserve"> 1–3: </w:t>
            </w:r>
            <w:proofErr w:type="gramStart"/>
            <w:r w:rsidRPr="00C16CE0">
              <w:t>&lt; 0,001</w:t>
            </w:r>
            <w:proofErr w:type="gramEnd"/>
            <w:r w:rsidRPr="00C16CE0">
              <w:t xml:space="preserve"> 2–3: 0,411</w:t>
            </w:r>
          </w:p>
        </w:tc>
      </w:tr>
      <w:tr w:rsidR="002526E8" w:rsidRPr="00C16CE0" w14:paraId="627E08EE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6D8AE9" w14:textId="77777777" w:rsidR="002526E8" w:rsidRPr="00C16CE0" w:rsidRDefault="002526E8" w:rsidP="00120D77">
            <w:r w:rsidRPr="00C16CE0">
              <w:t>Общая слабость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76CFC9" w14:textId="77777777" w:rsidR="002526E8" w:rsidRPr="00C16CE0" w:rsidRDefault="002526E8" w:rsidP="00120D77">
            <w:r w:rsidRPr="00C16CE0">
              <w:t>10 (15,9)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0DFBE7" w14:textId="77777777" w:rsidR="002526E8" w:rsidRPr="00C16CE0" w:rsidRDefault="002526E8" w:rsidP="00120D77">
            <w:r w:rsidRPr="00C16CE0">
              <w:t>19 (63,3)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85BB5C" w14:textId="77777777" w:rsidR="002526E8" w:rsidRPr="00C16CE0" w:rsidRDefault="002526E8" w:rsidP="00120D77">
            <w:r w:rsidRPr="00C16CE0">
              <w:t>17 (56,7)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71AEBB" w14:textId="77777777" w:rsidR="002526E8" w:rsidRPr="00C16CE0" w:rsidRDefault="002526E8" w:rsidP="00120D77">
            <w:proofErr w:type="gramStart"/>
            <w:r w:rsidRPr="00C16CE0">
              <w:t>&lt; 0,001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4934DF" w14:textId="77777777" w:rsidR="002526E8" w:rsidRPr="00C16CE0" w:rsidRDefault="002526E8" w:rsidP="00120D77">
            <w:r w:rsidRPr="00C16CE0">
              <w:t xml:space="preserve">1–2: </w:t>
            </w:r>
            <w:proofErr w:type="gramStart"/>
            <w:r w:rsidRPr="00C16CE0">
              <w:t>&lt; 0,001</w:t>
            </w:r>
            <w:proofErr w:type="gramEnd"/>
            <w:r w:rsidRPr="00C16CE0">
              <w:t xml:space="preserve"> 1–3: </w:t>
            </w:r>
            <w:proofErr w:type="gramStart"/>
            <w:r w:rsidRPr="00C16CE0">
              <w:t>&lt; 0,001</w:t>
            </w:r>
            <w:proofErr w:type="gramEnd"/>
            <w:r w:rsidRPr="00C16CE0">
              <w:t xml:space="preserve"> 2–3: 0,792</w:t>
            </w:r>
          </w:p>
        </w:tc>
      </w:tr>
      <w:tr w:rsidR="002526E8" w:rsidRPr="00C16CE0" w14:paraId="4BCF0C0C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297BF6" w14:textId="77777777" w:rsidR="002526E8" w:rsidRPr="00C16CE0" w:rsidRDefault="002526E8" w:rsidP="00120D77">
            <w:r w:rsidRPr="00C16CE0">
              <w:t>Чувство учащенного сердцебиения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855C9E" w14:textId="77777777" w:rsidR="002526E8" w:rsidRPr="00C16CE0" w:rsidRDefault="002526E8" w:rsidP="00120D77">
            <w:r w:rsidRPr="00C16CE0">
              <w:t>21 (33,3)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3EE17B" w14:textId="77777777" w:rsidR="002526E8" w:rsidRPr="00C16CE0" w:rsidRDefault="002526E8" w:rsidP="00120D77">
            <w:r w:rsidRPr="00C16CE0">
              <w:t>4 (13,3)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5CFB7C" w14:textId="77777777" w:rsidR="002526E8" w:rsidRPr="00C16CE0" w:rsidRDefault="002526E8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2888AE" w14:textId="77777777" w:rsidR="002526E8" w:rsidRPr="00C16CE0" w:rsidRDefault="002526E8" w:rsidP="00120D77">
            <w:r w:rsidRPr="00C16CE0">
              <w:t>0,016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1063BC" w14:textId="77777777" w:rsidR="002526E8" w:rsidRPr="00C16CE0" w:rsidRDefault="002526E8" w:rsidP="00120D77">
            <w:r w:rsidRPr="00C16CE0">
              <w:t>1–2: 0,048 1–3: 0,022 2–3: 1</w:t>
            </w:r>
          </w:p>
        </w:tc>
      </w:tr>
      <w:tr w:rsidR="002526E8" w:rsidRPr="00C16CE0" w14:paraId="712DFA7C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0DFFCD" w14:textId="77777777" w:rsidR="002526E8" w:rsidRPr="00C16CE0" w:rsidRDefault="002526E8" w:rsidP="00120D77">
            <w:r w:rsidRPr="00C16CE0">
              <w:lastRenderedPageBreak/>
              <w:t>Боль в области сердца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1B3456" w14:textId="77777777" w:rsidR="002526E8" w:rsidRPr="00C16CE0" w:rsidRDefault="002526E8" w:rsidP="00120D77">
            <w:r w:rsidRPr="00C16CE0">
              <w:t>3 (4,8)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B3B16B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AA182E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6E9366" w14:textId="77777777" w:rsidR="002526E8" w:rsidRPr="00C16CE0" w:rsidRDefault="002526E8" w:rsidP="00120D77">
            <w:r w:rsidRPr="00C16CE0">
              <w:t>0,867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197F1A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0C7C1F5B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EF526C" w14:textId="77777777" w:rsidR="002526E8" w:rsidRPr="00C16CE0" w:rsidRDefault="002526E8" w:rsidP="00120D77">
            <w:r w:rsidRPr="00C16CE0">
              <w:t>Потливость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39B7F2" w14:textId="77777777" w:rsidR="002526E8" w:rsidRPr="00C16CE0" w:rsidRDefault="002526E8" w:rsidP="00120D77">
            <w:r w:rsidRPr="00C16CE0">
              <w:t>12 (19)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52C063" w14:textId="77777777" w:rsidR="002526E8" w:rsidRPr="00C16CE0" w:rsidRDefault="002526E8" w:rsidP="00120D77">
            <w:r w:rsidRPr="00C16CE0">
              <w:t>6 (20)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AB9160" w14:textId="77777777" w:rsidR="002526E8" w:rsidRPr="00C16CE0" w:rsidRDefault="002526E8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F4C9A6" w14:textId="77777777" w:rsidR="002526E8" w:rsidRPr="00C16CE0" w:rsidRDefault="002526E8" w:rsidP="00120D77">
            <w:r w:rsidRPr="00C16CE0">
              <w:t>0,493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E89A82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1BB4E00A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CBAD65" w14:textId="77777777" w:rsidR="002526E8" w:rsidRPr="00C16CE0" w:rsidRDefault="002526E8" w:rsidP="00120D77">
            <w:r w:rsidRPr="00C16CE0">
              <w:t>Бледность / покраснение лица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C7AC2B" w14:textId="77777777" w:rsidR="002526E8" w:rsidRPr="00C16CE0" w:rsidRDefault="002526E8" w:rsidP="00120D77">
            <w:r w:rsidRPr="00C16CE0">
              <w:t>6 (9,5)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24DB78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044929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777711" w14:textId="77777777" w:rsidR="002526E8" w:rsidRPr="00C16CE0" w:rsidRDefault="002526E8" w:rsidP="00120D77">
            <w:r w:rsidRPr="00C16CE0">
              <w:t>0,205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1FCAD3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15539876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039BE1" w14:textId="77777777" w:rsidR="002526E8" w:rsidRPr="00C16CE0" w:rsidRDefault="002526E8" w:rsidP="00120D77">
            <w:r w:rsidRPr="00C16CE0">
              <w:t>Головокружение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7FBBB6" w14:textId="77777777" w:rsidR="002526E8" w:rsidRPr="00C16CE0" w:rsidRDefault="002526E8" w:rsidP="00120D77">
            <w:r w:rsidRPr="00C16CE0">
              <w:t>6 (9,5)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511F11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21A305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77DA79" w14:textId="77777777" w:rsidR="002526E8" w:rsidRPr="00C16CE0" w:rsidRDefault="002526E8" w:rsidP="00120D77">
            <w:r w:rsidRPr="00C16CE0">
              <w:t>0,205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051DC3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003498F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0C9972" w14:textId="77777777" w:rsidR="002526E8" w:rsidRPr="00C16CE0" w:rsidRDefault="002526E8" w:rsidP="00120D77">
            <w:r w:rsidRPr="00C16CE0">
              <w:t>Тошнота / рвота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677531" w14:textId="77777777" w:rsidR="002526E8" w:rsidRPr="00C16CE0" w:rsidRDefault="002526E8" w:rsidP="00120D77">
            <w:r w:rsidRPr="00C16CE0">
              <w:t>5 (7,9)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07BD47" w14:textId="77777777" w:rsidR="002526E8" w:rsidRPr="00C16CE0" w:rsidRDefault="002526E8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F53CE3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2DA01D" w14:textId="77777777" w:rsidR="002526E8" w:rsidRPr="00C16CE0" w:rsidRDefault="002526E8" w:rsidP="00120D77">
            <w:r w:rsidRPr="00C16CE0">
              <w:t>0,217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645599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38E08A53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DDE38B" w14:textId="77777777" w:rsidR="002526E8" w:rsidRPr="00C16CE0" w:rsidRDefault="002526E8" w:rsidP="00120D77">
            <w:r w:rsidRPr="00C16CE0">
              <w:t>Боли в животе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6F5032" w14:textId="77777777" w:rsidR="002526E8" w:rsidRPr="00C16CE0" w:rsidRDefault="002526E8" w:rsidP="00120D77">
            <w:r w:rsidRPr="00C16CE0">
              <w:t>5 (7,9)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646A67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52BBE6" w14:textId="77777777" w:rsidR="002526E8" w:rsidRPr="00C16CE0" w:rsidRDefault="002526E8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FF2F28" w14:textId="77777777" w:rsidR="002526E8" w:rsidRPr="00C16CE0" w:rsidRDefault="002526E8" w:rsidP="00120D77">
            <w:r w:rsidRPr="00C16CE0">
              <w:t>0,913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C1121B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0CB1A8A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275704" w14:textId="77777777" w:rsidR="002526E8" w:rsidRPr="00C16CE0" w:rsidRDefault="002526E8" w:rsidP="00120D77">
            <w:r w:rsidRPr="00C16CE0">
              <w:t>Запоры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41E529" w14:textId="77777777" w:rsidR="002526E8" w:rsidRPr="00C16CE0" w:rsidRDefault="002526E8" w:rsidP="00120D77">
            <w:r w:rsidRPr="00C16CE0">
              <w:t>1 (1,6)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010BEC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330EC9" w14:textId="77777777" w:rsidR="002526E8" w:rsidRPr="00C16CE0" w:rsidRDefault="002526E8" w:rsidP="00120D77">
            <w:r w:rsidRPr="00C16CE0">
              <w:t>0 (0%)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CB1BC0" w14:textId="77777777" w:rsidR="002526E8" w:rsidRPr="00C16CE0" w:rsidRDefault="002526E8" w:rsidP="00120D77">
            <w:r w:rsidRPr="00C16CE0">
              <w:t>0,749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F4496D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5A957DAA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A0B2AB" w14:textId="77777777" w:rsidR="002526E8" w:rsidRPr="00C16CE0" w:rsidRDefault="002526E8" w:rsidP="00120D77">
            <w:r w:rsidRPr="00C16CE0">
              <w:t>Онемение рук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F2F7FB" w14:textId="77777777" w:rsidR="002526E8" w:rsidRPr="00C16CE0" w:rsidRDefault="002526E8" w:rsidP="00120D77">
            <w:r w:rsidRPr="00C16CE0">
              <w:t>2 (3,2)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2011F4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5D9934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CB3861" w14:textId="77777777" w:rsidR="002526E8" w:rsidRPr="00C16CE0" w:rsidRDefault="002526E8" w:rsidP="00120D77">
            <w:r w:rsidRPr="00C16CE0">
              <w:t>0,563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3ECEEF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3F752C6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02D09B" w14:textId="77777777" w:rsidR="002526E8" w:rsidRPr="00C16CE0" w:rsidRDefault="002526E8" w:rsidP="00120D77">
            <w:r w:rsidRPr="00C16CE0">
              <w:t>Дрожь в теле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0988B9" w14:textId="77777777" w:rsidR="002526E8" w:rsidRPr="00C16CE0" w:rsidRDefault="002526E8" w:rsidP="00120D77">
            <w:r w:rsidRPr="00C16CE0">
              <w:t>3 (4,8)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CF06CF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4518BB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D27621" w14:textId="77777777" w:rsidR="002526E8" w:rsidRPr="00C16CE0" w:rsidRDefault="002526E8" w:rsidP="00120D77">
            <w:r w:rsidRPr="00C16CE0">
              <w:t>0,862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0AB2AC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3ADCAF2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36376E" w14:textId="77777777" w:rsidR="002526E8" w:rsidRPr="00C16CE0" w:rsidRDefault="002526E8" w:rsidP="00120D77">
            <w:r w:rsidRPr="00C16CE0">
              <w:t>Чувство тревоги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F924AA" w14:textId="77777777" w:rsidR="002526E8" w:rsidRPr="00C16CE0" w:rsidRDefault="002526E8" w:rsidP="00120D77">
            <w:r w:rsidRPr="00C16CE0">
              <w:t>3 (4,8)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008651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2DB54F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91500B" w14:textId="77777777" w:rsidR="002526E8" w:rsidRPr="00C16CE0" w:rsidRDefault="002526E8" w:rsidP="00120D77">
            <w:r w:rsidRPr="00C16CE0">
              <w:t>0,424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B8A69E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44405979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391888" w14:textId="77777777" w:rsidR="002526E8" w:rsidRPr="00C16CE0" w:rsidRDefault="002526E8" w:rsidP="00120D77">
            <w:r w:rsidRPr="00C16CE0">
              <w:t>Мышечная слабость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6EE251" w14:textId="77777777" w:rsidR="002526E8" w:rsidRPr="00C16CE0" w:rsidRDefault="002526E8" w:rsidP="00120D77">
            <w:r w:rsidRPr="00C16CE0">
              <w:t>5 (7,9)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ECE6CA" w14:textId="77777777" w:rsidR="002526E8" w:rsidRPr="00C16CE0" w:rsidRDefault="002526E8" w:rsidP="00120D77">
            <w:r w:rsidRPr="00C16CE0">
              <w:t>5 (16,7)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5E910C" w14:textId="77777777" w:rsidR="002526E8" w:rsidRPr="00C16CE0" w:rsidRDefault="002526E8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EF6601" w14:textId="77777777" w:rsidR="002526E8" w:rsidRPr="00C16CE0" w:rsidRDefault="002526E8" w:rsidP="00120D77">
            <w:r w:rsidRPr="00C16CE0">
              <w:t>0,427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291CBE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384694AE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B5567D" w14:textId="77777777" w:rsidR="002526E8" w:rsidRPr="00C16CE0" w:rsidRDefault="002526E8" w:rsidP="00120D77">
            <w:r w:rsidRPr="00C16CE0">
              <w:t>Чувство жара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C3F858" w14:textId="77777777" w:rsidR="002526E8" w:rsidRPr="00C16CE0" w:rsidRDefault="002526E8" w:rsidP="00120D77">
            <w:r w:rsidRPr="00C16CE0">
              <w:t>6 (9,5)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1AF00F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7829BF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E643FF" w14:textId="77777777" w:rsidR="002526E8" w:rsidRPr="00C16CE0" w:rsidRDefault="002526E8" w:rsidP="00120D77">
            <w:r w:rsidRPr="00C16CE0">
              <w:t>0,274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CB9601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1D0EF859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C2BBC5" w14:textId="77777777" w:rsidR="002526E8" w:rsidRPr="00C16CE0" w:rsidRDefault="002526E8" w:rsidP="00120D77">
            <w:r w:rsidRPr="00C16CE0">
              <w:t>Озноб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AA1EE6" w14:textId="77777777" w:rsidR="002526E8" w:rsidRPr="00C16CE0" w:rsidRDefault="002526E8" w:rsidP="00120D77">
            <w:r w:rsidRPr="00C16CE0">
              <w:t>3 (4,8)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704F72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A4A5D9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7B6315" w14:textId="77777777" w:rsidR="002526E8" w:rsidRPr="00C16CE0" w:rsidRDefault="002526E8" w:rsidP="00120D77">
            <w:r w:rsidRPr="00C16CE0">
              <w:t>0,424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94C9D0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45ACDA2B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5A2241" w14:textId="77777777" w:rsidR="002526E8" w:rsidRPr="00C16CE0" w:rsidRDefault="002526E8" w:rsidP="00120D77">
            <w:r w:rsidRPr="00C16CE0">
              <w:t>Повышение температуры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E11319" w14:textId="77777777" w:rsidR="002526E8" w:rsidRPr="00C16CE0" w:rsidRDefault="002526E8" w:rsidP="00120D77">
            <w:r w:rsidRPr="00C16CE0">
              <w:t>0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A666BE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C07DDC" w14:textId="77777777" w:rsidR="002526E8" w:rsidRPr="00C16CE0" w:rsidRDefault="002526E8" w:rsidP="00120D77">
            <w:r w:rsidRPr="00C16CE0">
              <w:t>0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A93E0E" w14:textId="77777777" w:rsidR="002526E8" w:rsidRPr="00C16CE0" w:rsidRDefault="002526E8" w:rsidP="00120D77">
            <w:r w:rsidRPr="00C16CE0">
              <w:t>0,483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BE96D2" w14:textId="77777777" w:rsidR="002526E8" w:rsidRPr="00C16CE0" w:rsidRDefault="002526E8" w:rsidP="00120D77">
            <w:r w:rsidRPr="00C16CE0">
              <w:t>–</w:t>
            </w:r>
          </w:p>
        </w:tc>
      </w:tr>
    </w:tbl>
    <w:p w14:paraId="133A8255" w14:textId="77777777" w:rsidR="002526E8" w:rsidRPr="00C16CE0" w:rsidRDefault="002526E8" w:rsidP="002526E8">
      <w:r w:rsidRPr="00C16CE0">
        <w:rPr>
          <w:rFonts w:hint="cs"/>
        </w:rPr>
        <w:t xml:space="preserve">АКР – </w:t>
      </w:r>
      <w:proofErr w:type="spellStart"/>
      <w:r w:rsidRPr="00C16CE0">
        <w:rPr>
          <w:rFonts w:hint="cs"/>
        </w:rPr>
        <w:t>адренокортикальный</w:t>
      </w:r>
      <w:proofErr w:type="spellEnd"/>
      <w:r w:rsidRPr="00C16CE0">
        <w:rPr>
          <w:rFonts w:hint="cs"/>
        </w:rPr>
        <w:t xml:space="preserve"> рак, ГНОН – гормонально-неактивные опухоли надпочечников, ФХЦ – феохромоцитома</w:t>
      </w:r>
    </w:p>
    <w:p w14:paraId="4B3D50DC" w14:textId="77777777" w:rsidR="002526E8" w:rsidRDefault="002526E8" w:rsidP="002526E8"/>
    <w:p w14:paraId="45460A6B" w14:textId="77777777" w:rsidR="002526E8" w:rsidRPr="00C16CE0" w:rsidRDefault="002526E8" w:rsidP="002526E8">
      <w:pPr>
        <w:rPr>
          <w:b/>
          <w:bCs/>
        </w:rPr>
      </w:pPr>
      <w:r w:rsidRPr="00C16CE0">
        <w:rPr>
          <w:b/>
          <w:bCs/>
        </w:rPr>
        <w:t>Таблица 3.</w:t>
      </w:r>
      <w:r w:rsidRPr="00B63EA9">
        <w:rPr>
          <w:b/>
          <w:bCs/>
        </w:rPr>
        <w:t xml:space="preserve"> </w:t>
      </w:r>
      <w:r w:rsidRPr="00C16CE0">
        <w:rPr>
          <w:b/>
          <w:bCs/>
        </w:rPr>
        <w:t>Сопутствующие заболевания у обследованных пациентов в зависимости от типа опухоли надпочечника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861"/>
        <w:gridCol w:w="847"/>
        <w:gridCol w:w="924"/>
        <w:gridCol w:w="2067"/>
        <w:gridCol w:w="1560"/>
      </w:tblGrid>
      <w:tr w:rsidR="002526E8" w:rsidRPr="00C16CE0" w14:paraId="071597DA" w14:textId="77777777" w:rsidTr="00120D77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0A7607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lastRenderedPageBreak/>
              <w:t>Частота признака, n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5EBC24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Группа пациентов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648381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Значение р (точный критерий Фишера)</w:t>
            </w:r>
          </w:p>
        </w:tc>
      </w:tr>
      <w:tr w:rsidR="002526E8" w:rsidRPr="00C16CE0" w14:paraId="5188F61F" w14:textId="77777777" w:rsidTr="00120D77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26F2B35" w14:textId="77777777" w:rsidR="002526E8" w:rsidRPr="00C16CE0" w:rsidRDefault="002526E8" w:rsidP="00120D7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D9861D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ФХЦ (n = 63)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FAFC05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АКР (n = 30)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A344D3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ГНОН (n = 30)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9439FA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множественные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81182A" w14:textId="77777777" w:rsidR="002526E8" w:rsidRPr="00C16CE0" w:rsidRDefault="002526E8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попарные сравнения</w:t>
            </w:r>
          </w:p>
        </w:tc>
      </w:tr>
      <w:tr w:rsidR="002526E8" w:rsidRPr="00C16CE0" w14:paraId="19FD17A8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56EEA3" w14:textId="77777777" w:rsidR="002526E8" w:rsidRPr="00C16CE0" w:rsidRDefault="002526E8" w:rsidP="00120D77">
            <w:r w:rsidRPr="00C16CE0">
              <w:t>Нарушения углеводного 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0DA1DB" w14:textId="77777777" w:rsidR="002526E8" w:rsidRPr="00C16CE0" w:rsidRDefault="002526E8" w:rsidP="00120D77">
            <w:r w:rsidRPr="00C16CE0">
              <w:t>12 (19)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0722B3" w14:textId="77777777" w:rsidR="002526E8" w:rsidRPr="00C16CE0" w:rsidRDefault="002526E8" w:rsidP="00120D77">
            <w:r w:rsidRPr="00C16CE0">
              <w:t>9 (30)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CB2C8D" w14:textId="77777777" w:rsidR="002526E8" w:rsidRPr="00C16CE0" w:rsidRDefault="002526E8" w:rsidP="00120D77">
            <w:r w:rsidRPr="00C16CE0">
              <w:t>7 (23,3)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79236B" w14:textId="77777777" w:rsidR="002526E8" w:rsidRPr="00C16CE0" w:rsidRDefault="002526E8" w:rsidP="00120D77">
            <w:r w:rsidRPr="00C16CE0">
              <w:t>0,499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50A5FF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1B5AA3F6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8150CA" w14:textId="77777777" w:rsidR="002526E8" w:rsidRPr="00C16CE0" w:rsidRDefault="002526E8" w:rsidP="00120D77">
            <w:r w:rsidRPr="00C16CE0">
              <w:t>Узловой зоб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05172C" w14:textId="77777777" w:rsidR="002526E8" w:rsidRPr="00C16CE0" w:rsidRDefault="002526E8" w:rsidP="00120D77">
            <w:r w:rsidRPr="00C16CE0">
              <w:t>13 (20,6)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56B8E5" w14:textId="77777777" w:rsidR="002526E8" w:rsidRPr="00C16CE0" w:rsidRDefault="002526E8" w:rsidP="00120D77">
            <w:r w:rsidRPr="00C16CE0">
              <w:t>5 (16,7)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FFEEBA" w14:textId="77777777" w:rsidR="002526E8" w:rsidRPr="00C16CE0" w:rsidRDefault="002526E8" w:rsidP="00120D77">
            <w:r w:rsidRPr="00C16CE0">
              <w:t>7 (23,3)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761E9F" w14:textId="77777777" w:rsidR="002526E8" w:rsidRPr="00C16CE0" w:rsidRDefault="002526E8" w:rsidP="00120D77">
            <w:r w:rsidRPr="00C16CE0">
              <w:t>0,423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81BDC9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76ACF99C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50C2F8" w14:textId="77777777" w:rsidR="002526E8" w:rsidRPr="00C16CE0" w:rsidRDefault="002526E8" w:rsidP="00120D77">
            <w:r w:rsidRPr="00C16CE0">
              <w:t xml:space="preserve">Первичный </w:t>
            </w:r>
            <w:proofErr w:type="spellStart"/>
            <w:r w:rsidRPr="00C16CE0">
              <w:t>гиперпаратиреоз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54A38C" w14:textId="77777777" w:rsidR="002526E8" w:rsidRPr="00C16CE0" w:rsidRDefault="002526E8" w:rsidP="00120D77">
            <w:r w:rsidRPr="00C16CE0">
              <w:t>3 (4,8)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130AA6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8C6582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1F18F2" w14:textId="77777777" w:rsidR="002526E8" w:rsidRPr="00C16CE0" w:rsidRDefault="002526E8" w:rsidP="00120D77">
            <w:r w:rsidRPr="00C16CE0">
              <w:t>0,232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0CEB55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19EFC351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F0DECA" w14:textId="77777777" w:rsidR="002526E8" w:rsidRPr="00C16CE0" w:rsidRDefault="002526E8" w:rsidP="00120D77">
            <w:r w:rsidRPr="00C16CE0">
              <w:t>Нейроэндокринные опухоли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9FD4D0" w14:textId="77777777" w:rsidR="002526E8" w:rsidRPr="00C16CE0" w:rsidRDefault="002526E8" w:rsidP="00120D77">
            <w:r w:rsidRPr="00C16CE0">
              <w:t>2 (3,2)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B3D27B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9E84E3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5CC7E4" w14:textId="77777777" w:rsidR="002526E8" w:rsidRPr="00C16CE0" w:rsidRDefault="002526E8" w:rsidP="00120D77">
            <w:r w:rsidRPr="00C16CE0">
              <w:t>0,498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6D3DFC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3E424B1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24BAF1" w14:textId="77777777" w:rsidR="002526E8" w:rsidRPr="00C16CE0" w:rsidRDefault="002526E8" w:rsidP="00120D77">
            <w:r w:rsidRPr="00C16CE0">
              <w:t>Медуллярный рак щитовидной железы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247217" w14:textId="77777777" w:rsidR="002526E8" w:rsidRPr="00C16CE0" w:rsidRDefault="002526E8" w:rsidP="00120D77">
            <w:r w:rsidRPr="00C16CE0">
              <w:t>1 (1,6)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399B38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049C64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F0B27F" w14:textId="77777777" w:rsidR="002526E8" w:rsidRPr="00C16CE0" w:rsidRDefault="002526E8" w:rsidP="00120D77">
            <w:r w:rsidRPr="00C16CE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FC89E1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0FBA9A51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48713A" w14:textId="77777777" w:rsidR="002526E8" w:rsidRPr="00C16CE0" w:rsidRDefault="002526E8" w:rsidP="00120D77">
            <w:r w:rsidRPr="00C16CE0">
              <w:t>Опухоли гипофиза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2C81CE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7C9D78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B1D212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D4CF55" w14:textId="77777777" w:rsidR="002526E8" w:rsidRPr="00C16CE0" w:rsidRDefault="002526E8" w:rsidP="00120D77">
            <w:r w:rsidRPr="00C16CE0">
              <w:t>0,493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22E512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182CC1A2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BEC071" w14:textId="77777777" w:rsidR="002526E8" w:rsidRPr="00C16CE0" w:rsidRDefault="002526E8" w:rsidP="00120D77">
            <w:r w:rsidRPr="00C16CE0">
              <w:t>Язвенная болезнь желудка и двенадцатиперстной кишки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E95D35" w14:textId="77777777" w:rsidR="002526E8" w:rsidRPr="00C16CE0" w:rsidRDefault="002526E8" w:rsidP="00120D77">
            <w:r w:rsidRPr="00C16CE0">
              <w:t>16 (25,4)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A98FE6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0235A2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D061D8" w14:textId="77777777" w:rsidR="002526E8" w:rsidRPr="00C16CE0" w:rsidRDefault="002526E8" w:rsidP="00120D77">
            <w:r w:rsidRPr="00C16CE0">
              <w:t>0,020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4654B8" w14:textId="77777777" w:rsidR="002526E8" w:rsidRPr="00C16CE0" w:rsidRDefault="002526E8" w:rsidP="00120D77">
            <w:r w:rsidRPr="00C16CE0">
              <w:t>1–2: 0,048 1–3: 0,048 2–3: 1</w:t>
            </w:r>
          </w:p>
        </w:tc>
      </w:tr>
      <w:tr w:rsidR="002526E8" w:rsidRPr="00C16CE0" w14:paraId="0D26386B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0D2378" w14:textId="77777777" w:rsidR="002526E8" w:rsidRPr="00C16CE0" w:rsidRDefault="002526E8" w:rsidP="00120D77">
            <w:r w:rsidRPr="00C16CE0">
              <w:t>Желчнокаменная болезнь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166E3C" w14:textId="77777777" w:rsidR="002526E8" w:rsidRPr="00C16CE0" w:rsidRDefault="002526E8" w:rsidP="00120D77">
            <w:r w:rsidRPr="00C16CE0">
              <w:t>3 (4,8)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8FE41E" w14:textId="77777777" w:rsidR="002526E8" w:rsidRPr="00C16CE0" w:rsidRDefault="002526E8" w:rsidP="00120D77">
            <w:r w:rsidRPr="00C16CE0">
              <w:t>4 (13,3)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2F1129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B24FED" w14:textId="77777777" w:rsidR="002526E8" w:rsidRPr="00C16CE0" w:rsidRDefault="002526E8" w:rsidP="00120D77">
            <w:r w:rsidRPr="00C16CE0">
              <w:t>0,381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B0FEA7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5A95E4B1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4F1BFE" w14:textId="77777777" w:rsidR="002526E8" w:rsidRPr="00C16CE0" w:rsidRDefault="002526E8" w:rsidP="00120D77">
            <w:r w:rsidRPr="00C16CE0">
              <w:t>Мочекаменная болезнь / хронический пиелонефрит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F19ED1" w14:textId="77777777" w:rsidR="002526E8" w:rsidRPr="00C16CE0" w:rsidRDefault="002526E8" w:rsidP="00120D77">
            <w:r w:rsidRPr="00C16CE0">
              <w:t>5 (7,9)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666C9A" w14:textId="77777777" w:rsidR="002526E8" w:rsidRPr="00C16CE0" w:rsidRDefault="002526E8" w:rsidP="00120D77">
            <w:r w:rsidRPr="00C16CE0">
              <w:t>4 (13,3)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611E06" w14:textId="77777777" w:rsidR="002526E8" w:rsidRPr="00C16CE0" w:rsidRDefault="002526E8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C989FF" w14:textId="77777777" w:rsidR="002526E8" w:rsidRPr="00C16CE0" w:rsidRDefault="002526E8" w:rsidP="00120D77">
            <w:r w:rsidRPr="00C16CE0">
              <w:t>0,667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BFCFDA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2D166378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7335F0" w14:textId="77777777" w:rsidR="002526E8" w:rsidRPr="00C16CE0" w:rsidRDefault="002526E8" w:rsidP="00120D77">
            <w:r w:rsidRPr="00C16CE0">
              <w:t>Хроническая сердечная недостаточность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E917A6" w14:textId="77777777" w:rsidR="002526E8" w:rsidRPr="00C16CE0" w:rsidRDefault="002526E8" w:rsidP="00120D77">
            <w:r w:rsidRPr="00C16CE0">
              <w:t>2 (3,2)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3CFE84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FCE52C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F08CF2" w14:textId="77777777" w:rsidR="002526E8" w:rsidRPr="00C16CE0" w:rsidRDefault="002526E8" w:rsidP="00120D77">
            <w:r w:rsidRPr="00C16CE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5BF016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55E6E2E2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F2C683" w14:textId="77777777" w:rsidR="002526E8" w:rsidRPr="00C16CE0" w:rsidRDefault="002526E8" w:rsidP="00120D77">
            <w:r w:rsidRPr="00C16CE0">
              <w:t>Цереброваскулярные заболевания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B67A36" w14:textId="77777777" w:rsidR="002526E8" w:rsidRPr="00C16CE0" w:rsidRDefault="002526E8" w:rsidP="00120D77">
            <w:r w:rsidRPr="00C16CE0">
              <w:t>3 (4,8)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7B55AA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9231C0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8B682B" w14:textId="77777777" w:rsidR="002526E8" w:rsidRPr="00C16CE0" w:rsidRDefault="002526E8" w:rsidP="00120D77">
            <w:r w:rsidRPr="00C16CE0">
              <w:t>0,441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281629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030D32A4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9AD697" w14:textId="77777777" w:rsidR="002526E8" w:rsidRPr="00C16CE0" w:rsidRDefault="002526E8" w:rsidP="00120D77">
            <w:r w:rsidRPr="00C16CE0">
              <w:t>Заболевания органов дыхания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271434" w14:textId="77777777" w:rsidR="002526E8" w:rsidRPr="00C16CE0" w:rsidRDefault="002526E8" w:rsidP="00120D77">
            <w:r w:rsidRPr="00C16CE0">
              <w:t>2 (3,2)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3EF552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5609F4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C8B432" w14:textId="77777777" w:rsidR="002526E8" w:rsidRPr="00C16CE0" w:rsidRDefault="002526E8" w:rsidP="00120D77">
            <w:r w:rsidRPr="00C16CE0">
              <w:t>0,833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B5EB35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5F74EADA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5C5DA6" w14:textId="77777777" w:rsidR="002526E8" w:rsidRPr="00C16CE0" w:rsidRDefault="002526E8" w:rsidP="00120D77">
            <w:r w:rsidRPr="00C16CE0">
              <w:t>Онкологические заболевания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817941" w14:textId="77777777" w:rsidR="002526E8" w:rsidRPr="00C16CE0" w:rsidRDefault="002526E8" w:rsidP="00120D77">
            <w:r w:rsidRPr="00C16CE0">
              <w:t>9 (14,3)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159C2F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15B4BA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C334F1" w14:textId="77777777" w:rsidR="002526E8" w:rsidRPr="00C16CE0" w:rsidRDefault="002526E8" w:rsidP="00120D77">
            <w:r w:rsidRPr="00C16CE0">
              <w:t>0,535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D2AE48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0D12BC07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62A036" w14:textId="77777777" w:rsidR="002526E8" w:rsidRPr="00C16CE0" w:rsidRDefault="002526E8" w:rsidP="00120D77">
            <w:r w:rsidRPr="00C16CE0">
              <w:t>Аутоиммунные заболевания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A90A7E" w14:textId="77777777" w:rsidR="002526E8" w:rsidRPr="00C16CE0" w:rsidRDefault="002526E8" w:rsidP="00120D77">
            <w:r w:rsidRPr="00C16CE0">
              <w:t>1 (1,6)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043335" w14:textId="77777777" w:rsidR="002526E8" w:rsidRPr="00C16CE0" w:rsidRDefault="002526E8" w:rsidP="00120D77">
            <w:r w:rsidRPr="00C16CE0">
              <w:t>2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2D2AE9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D3D808" w14:textId="77777777" w:rsidR="002526E8" w:rsidRPr="00C16CE0" w:rsidRDefault="002526E8" w:rsidP="00120D77">
            <w:r w:rsidRPr="00C16CE0">
              <w:t>0,357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1364E7" w14:textId="77777777" w:rsidR="002526E8" w:rsidRPr="00C16CE0" w:rsidRDefault="002526E8" w:rsidP="00120D77">
            <w:r w:rsidRPr="00C16CE0">
              <w:t>–</w:t>
            </w:r>
          </w:p>
        </w:tc>
      </w:tr>
      <w:tr w:rsidR="002526E8" w:rsidRPr="00C16CE0" w14:paraId="197FE879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C3FE4F" w14:textId="77777777" w:rsidR="002526E8" w:rsidRPr="00C16CE0" w:rsidRDefault="002526E8" w:rsidP="00120D77">
            <w:r w:rsidRPr="00C16CE0">
              <w:t>Хронические инфекционные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FFE527" w14:textId="77777777" w:rsidR="002526E8" w:rsidRPr="00C16CE0" w:rsidRDefault="002526E8" w:rsidP="00120D77">
            <w:r w:rsidRPr="00C16CE0">
              <w:t>1 (1,6)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06FBD0" w14:textId="77777777" w:rsidR="002526E8" w:rsidRPr="00C16CE0" w:rsidRDefault="002526E8" w:rsidP="00120D77">
            <w:r w:rsidRPr="00C16CE0">
              <w:t>1 (3,3)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F70A97" w14:textId="77777777" w:rsidR="002526E8" w:rsidRPr="00C16CE0" w:rsidRDefault="002526E8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5E2D41" w14:textId="77777777" w:rsidR="002526E8" w:rsidRPr="00C16CE0" w:rsidRDefault="002526E8" w:rsidP="00120D77">
            <w:r w:rsidRPr="00C16CE0">
              <w:t>0,746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FAEDC2" w14:textId="77777777" w:rsidR="002526E8" w:rsidRPr="00C16CE0" w:rsidRDefault="002526E8" w:rsidP="00120D77">
            <w:r w:rsidRPr="00C16CE0">
              <w:t>–</w:t>
            </w:r>
          </w:p>
        </w:tc>
      </w:tr>
    </w:tbl>
    <w:p w14:paraId="5B0617E3" w14:textId="77777777" w:rsidR="002526E8" w:rsidRPr="00C16CE0" w:rsidRDefault="002526E8" w:rsidP="002526E8">
      <w:r w:rsidRPr="00C16CE0">
        <w:rPr>
          <w:rFonts w:hint="cs"/>
        </w:rPr>
        <w:t xml:space="preserve">АКР – </w:t>
      </w:r>
      <w:proofErr w:type="spellStart"/>
      <w:r w:rsidRPr="00C16CE0">
        <w:rPr>
          <w:rFonts w:hint="cs"/>
        </w:rPr>
        <w:t>адренокортикальный</w:t>
      </w:r>
      <w:proofErr w:type="spellEnd"/>
      <w:r w:rsidRPr="00C16CE0">
        <w:rPr>
          <w:rFonts w:hint="cs"/>
        </w:rPr>
        <w:t xml:space="preserve"> рак, ГНОН – гормонально-неактивные опухоли надпочечников, ФХЦ – феохромоцитома</w:t>
      </w:r>
    </w:p>
    <w:p w14:paraId="0425E506" w14:textId="77777777" w:rsidR="002526E8" w:rsidRPr="002526E8" w:rsidRDefault="002526E8" w:rsidP="002526E8"/>
    <w:sectPr w:rsidR="002526E8" w:rsidRPr="0025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µИПЯ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¦М§Є§±§Б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E8"/>
    <w:rsid w:val="002526E8"/>
    <w:rsid w:val="007E73DD"/>
    <w:rsid w:val="00A7632D"/>
    <w:rsid w:val="00B22F67"/>
    <w:rsid w:val="00D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FCFE"/>
  <w15:chartTrackingRefBased/>
  <w15:docId w15:val="{6293E215-65DA-4656-938C-D2C515D3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E8"/>
  </w:style>
  <w:style w:type="paragraph" w:styleId="1">
    <w:name w:val="heading 1"/>
    <w:basedOn w:val="a"/>
    <w:next w:val="a"/>
    <w:link w:val="10"/>
    <w:uiPriority w:val="9"/>
    <w:qFormat/>
    <w:rsid w:val="00252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6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6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6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6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6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6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6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26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6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6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2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2025-07-28T08:22:00Z</dcterms:created>
  <dcterms:modified xsi:type="dcterms:W3CDTF">2025-07-28T08:40:00Z</dcterms:modified>
</cp:coreProperties>
</file>